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3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rrierefreier Umbau Querungen Knoten Wandhof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